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DD1" w:rsidRDefault="00DC6DD1" w:rsidP="00DC6DD1">
      <w:pPr>
        <w:pStyle w:val="Zkladntext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4 – TECHNICKÁ SPECIFIKACE</w:t>
      </w:r>
    </w:p>
    <w:p w:rsidR="00DC6DD1" w:rsidRDefault="00DC6DD1" w:rsidP="00DC6DD1">
      <w:pPr>
        <w:pStyle w:val="Zkladntext3"/>
        <w:jc w:val="center"/>
        <w:rPr>
          <w:rFonts w:ascii="Arial" w:hAnsi="Arial" w:cs="Arial"/>
          <w:b/>
          <w:sz w:val="20"/>
          <w:szCs w:val="20"/>
        </w:rPr>
      </w:pPr>
    </w:p>
    <w:p w:rsidR="002514E3" w:rsidRPr="003525B6" w:rsidRDefault="009B1445" w:rsidP="009B1445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3525B6">
        <w:rPr>
          <w:rFonts w:ascii="Arial" w:hAnsi="Arial" w:cs="Arial"/>
          <w:b/>
          <w:sz w:val="20"/>
          <w:szCs w:val="20"/>
        </w:rPr>
        <w:t xml:space="preserve">Předmětem plnění rámcové </w:t>
      </w:r>
      <w:r w:rsidR="00DC6DD1">
        <w:rPr>
          <w:rFonts w:ascii="Arial" w:hAnsi="Arial" w:cs="Arial"/>
          <w:b/>
          <w:sz w:val="20"/>
          <w:szCs w:val="20"/>
        </w:rPr>
        <w:t>dohod</w:t>
      </w:r>
      <w:r w:rsidRPr="003525B6">
        <w:rPr>
          <w:rFonts w:ascii="Arial" w:hAnsi="Arial" w:cs="Arial"/>
          <w:b/>
          <w:sz w:val="20"/>
          <w:szCs w:val="20"/>
        </w:rPr>
        <w:t>y uzavřené na základě tohoto zadávacího řízení je zajištění blesk</w:t>
      </w:r>
      <w:r w:rsidR="00A872FC" w:rsidRPr="003525B6">
        <w:rPr>
          <w:rFonts w:ascii="Arial" w:hAnsi="Arial" w:cs="Arial"/>
          <w:b/>
          <w:sz w:val="20"/>
          <w:szCs w:val="20"/>
        </w:rPr>
        <w:t>ových výzkumů veřejného mínění provedených v průběhu dvou dnů a rychlých výzkumů realizovaných v průběhu pěti dnů</w:t>
      </w:r>
      <w:r w:rsidRPr="003525B6">
        <w:rPr>
          <w:rFonts w:ascii="Arial" w:hAnsi="Arial" w:cs="Arial"/>
          <w:b/>
          <w:sz w:val="20"/>
          <w:szCs w:val="20"/>
        </w:rPr>
        <w:t xml:space="preserve"> pro potřebu zpravodajství na výběrovém souboru N = 1000, metodami CATI (telefonické dotazování s pomocí počítače)</w:t>
      </w:r>
      <w:r w:rsidR="00BA3120" w:rsidRPr="003525B6">
        <w:rPr>
          <w:rFonts w:ascii="Arial" w:hAnsi="Arial" w:cs="Arial"/>
          <w:b/>
          <w:sz w:val="20"/>
          <w:szCs w:val="20"/>
        </w:rPr>
        <w:t xml:space="preserve"> v </w:t>
      </w:r>
      <w:r w:rsidRPr="003525B6">
        <w:rPr>
          <w:rFonts w:ascii="Arial" w:hAnsi="Arial" w:cs="Arial"/>
          <w:b/>
          <w:sz w:val="20"/>
          <w:szCs w:val="20"/>
        </w:rPr>
        <w:t xml:space="preserve">kombinací </w:t>
      </w:r>
      <w:r w:rsidR="00BA3120" w:rsidRPr="003525B6">
        <w:rPr>
          <w:rFonts w:ascii="Arial" w:hAnsi="Arial" w:cs="Arial"/>
          <w:b/>
          <w:sz w:val="20"/>
          <w:szCs w:val="20"/>
        </w:rPr>
        <w:t>s CAWI (</w:t>
      </w:r>
      <w:proofErr w:type="spellStart"/>
      <w:r w:rsidR="00BA3120" w:rsidRPr="003525B6">
        <w:rPr>
          <w:rFonts w:ascii="Arial" w:hAnsi="Arial" w:cs="Arial"/>
          <w:b/>
          <w:sz w:val="20"/>
          <w:szCs w:val="20"/>
        </w:rPr>
        <w:t>samovyplňování</w:t>
      </w:r>
      <w:proofErr w:type="spellEnd"/>
      <w:r w:rsidR="00BA3120" w:rsidRPr="003525B6">
        <w:rPr>
          <w:rFonts w:ascii="Arial" w:hAnsi="Arial" w:cs="Arial"/>
          <w:b/>
          <w:sz w:val="20"/>
          <w:szCs w:val="20"/>
        </w:rPr>
        <w:t xml:space="preserve"> online respondenty z reprezentativních panelů)</w:t>
      </w:r>
      <w:r w:rsidRPr="003525B6">
        <w:rPr>
          <w:rFonts w:ascii="Arial" w:hAnsi="Arial" w:cs="Arial"/>
          <w:b/>
          <w:sz w:val="20"/>
          <w:szCs w:val="20"/>
        </w:rPr>
        <w:t xml:space="preserve">. </w:t>
      </w:r>
      <w:r w:rsidR="005C005F" w:rsidRPr="003525B6">
        <w:rPr>
          <w:rFonts w:ascii="Arial" w:hAnsi="Arial" w:cs="Arial"/>
          <w:b/>
          <w:sz w:val="20"/>
          <w:szCs w:val="20"/>
        </w:rPr>
        <w:t xml:space="preserve">Předpokládaný poměr CATI : CAWI bude </w:t>
      </w:r>
      <w:r w:rsidR="00606BA9" w:rsidRPr="003525B6">
        <w:rPr>
          <w:rFonts w:ascii="Arial" w:hAnsi="Arial" w:cs="Arial"/>
          <w:b/>
          <w:sz w:val="20"/>
          <w:szCs w:val="20"/>
        </w:rPr>
        <w:t xml:space="preserve">v případě </w:t>
      </w:r>
      <w:r w:rsidR="002514E3" w:rsidRPr="003525B6">
        <w:rPr>
          <w:rFonts w:ascii="Arial" w:hAnsi="Arial" w:cs="Arial"/>
          <w:b/>
          <w:sz w:val="20"/>
          <w:szCs w:val="20"/>
        </w:rPr>
        <w:t xml:space="preserve">kombinace metod </w:t>
      </w:r>
      <w:r w:rsidR="008058F1" w:rsidRPr="003525B6">
        <w:rPr>
          <w:rFonts w:ascii="Arial" w:hAnsi="Arial" w:cs="Arial"/>
          <w:b/>
          <w:sz w:val="20"/>
          <w:szCs w:val="20"/>
        </w:rPr>
        <w:t>obvykle/</w:t>
      </w:r>
      <w:r w:rsidR="005C005F" w:rsidRPr="003525B6">
        <w:rPr>
          <w:rFonts w:ascii="Arial" w:hAnsi="Arial" w:cs="Arial"/>
          <w:b/>
          <w:sz w:val="20"/>
          <w:szCs w:val="20"/>
        </w:rPr>
        <w:t xml:space="preserve">maximálně </w:t>
      </w:r>
      <w:r w:rsidR="002514E3" w:rsidRPr="003525B6">
        <w:rPr>
          <w:rFonts w:ascii="Arial" w:hAnsi="Arial" w:cs="Arial"/>
          <w:b/>
          <w:sz w:val="20"/>
          <w:szCs w:val="20"/>
        </w:rPr>
        <w:t xml:space="preserve">z </w:t>
      </w:r>
      <w:r w:rsidR="00884A8A" w:rsidRPr="003525B6">
        <w:rPr>
          <w:rFonts w:ascii="Arial" w:hAnsi="Arial" w:cs="Arial"/>
          <w:b/>
          <w:sz w:val="20"/>
          <w:szCs w:val="20"/>
        </w:rPr>
        <w:t>3</w:t>
      </w:r>
      <w:r w:rsidR="002514E3" w:rsidRPr="003525B6">
        <w:rPr>
          <w:rFonts w:ascii="Arial" w:hAnsi="Arial" w:cs="Arial"/>
          <w:b/>
          <w:sz w:val="20"/>
          <w:szCs w:val="20"/>
        </w:rPr>
        <w:t>/</w:t>
      </w:r>
      <w:r w:rsidR="00884A8A" w:rsidRPr="003525B6">
        <w:rPr>
          <w:rFonts w:ascii="Arial" w:hAnsi="Arial" w:cs="Arial"/>
          <w:b/>
          <w:sz w:val="20"/>
          <w:szCs w:val="20"/>
        </w:rPr>
        <w:t>4</w:t>
      </w:r>
      <w:r w:rsidR="002514E3" w:rsidRPr="003525B6">
        <w:rPr>
          <w:rFonts w:ascii="Arial" w:hAnsi="Arial" w:cs="Arial"/>
          <w:b/>
          <w:sz w:val="20"/>
          <w:szCs w:val="20"/>
        </w:rPr>
        <w:t xml:space="preserve"> realizován metodou CAWI</w:t>
      </w:r>
      <w:r w:rsidR="005C005F" w:rsidRPr="003525B6">
        <w:rPr>
          <w:rFonts w:ascii="Arial" w:hAnsi="Arial" w:cs="Arial"/>
          <w:b/>
          <w:sz w:val="20"/>
          <w:szCs w:val="20"/>
        </w:rPr>
        <w:t>.</w:t>
      </w:r>
    </w:p>
    <w:p w:rsidR="009B1445" w:rsidRPr="003525B6" w:rsidRDefault="009B1445" w:rsidP="009B1445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3525B6">
        <w:rPr>
          <w:rFonts w:ascii="Arial" w:hAnsi="Arial" w:cs="Arial"/>
          <w:b/>
          <w:sz w:val="20"/>
          <w:szCs w:val="20"/>
        </w:rPr>
        <w:t>Specifikace je následující:</w:t>
      </w:r>
    </w:p>
    <w:p w:rsidR="00A872FC" w:rsidRPr="003525B6" w:rsidRDefault="00A872FC" w:rsidP="00E954BC">
      <w:pPr>
        <w:numPr>
          <w:ilvl w:val="0"/>
          <w:numId w:val="1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b/>
          <w:sz w:val="20"/>
        </w:rPr>
        <w:t>Bleskové výzkumy</w:t>
      </w:r>
      <w:r w:rsidRPr="003525B6">
        <w:rPr>
          <w:rFonts w:ascii="Arial" w:hAnsi="Arial" w:cs="Arial"/>
          <w:sz w:val="20"/>
        </w:rPr>
        <w:t>:</w:t>
      </w:r>
      <w:r w:rsidR="000533CA" w:rsidRPr="003525B6">
        <w:rPr>
          <w:rFonts w:ascii="Arial" w:hAnsi="Arial" w:cs="Arial"/>
          <w:sz w:val="20"/>
        </w:rPr>
        <w:t xml:space="preserve"> jsou tematicky určeny pro popis reakcí veřejnosti na aktuální událost nebo dění. V</w:t>
      </w:r>
      <w:r w:rsidRPr="003525B6">
        <w:rPr>
          <w:rFonts w:ascii="Arial" w:hAnsi="Arial" w:cs="Arial"/>
          <w:sz w:val="20"/>
        </w:rPr>
        <w:t xml:space="preserve">ýzkum bude proveden ve dvou dnech tak, že zadání obsahující téma a specifikaci metody výzkumu bude s dodavatelem telefonicky nebo e-mailem dohodnuto v čase 9.00-12.00 hod. prvního dne a otázky obdrží dodavatel e-mailem nejpozději do 13.00 hod. </w:t>
      </w:r>
      <w:r w:rsidR="00D35FB0" w:rsidRPr="003525B6">
        <w:rPr>
          <w:rFonts w:ascii="Arial" w:hAnsi="Arial" w:cs="Arial"/>
          <w:sz w:val="20"/>
        </w:rPr>
        <w:t xml:space="preserve">a dotazník bude ve spolupráci dodavatele a zadavatele finalizován a schválen do 14.00 hod. </w:t>
      </w:r>
      <w:r w:rsidRPr="003525B6">
        <w:rPr>
          <w:rFonts w:ascii="Arial" w:hAnsi="Arial" w:cs="Arial"/>
          <w:sz w:val="20"/>
        </w:rPr>
        <w:t xml:space="preserve">prvního dne. </w:t>
      </w:r>
      <w:r w:rsidR="000533CA" w:rsidRPr="003525B6">
        <w:rPr>
          <w:rFonts w:ascii="Arial" w:hAnsi="Arial" w:cs="Arial"/>
          <w:sz w:val="20"/>
        </w:rPr>
        <w:t xml:space="preserve">Rozsah dotazníku </w:t>
      </w:r>
      <w:r w:rsidR="00D35FB0" w:rsidRPr="003525B6">
        <w:rPr>
          <w:rFonts w:ascii="Arial" w:hAnsi="Arial" w:cs="Arial"/>
          <w:sz w:val="20"/>
        </w:rPr>
        <w:t>mimo</w:t>
      </w:r>
      <w:r w:rsidR="000533CA" w:rsidRPr="003525B6">
        <w:rPr>
          <w:rFonts w:ascii="Arial" w:hAnsi="Arial" w:cs="Arial"/>
          <w:sz w:val="20"/>
        </w:rPr>
        <w:t xml:space="preserve"> sociodemografických údajů nepřekročí </w:t>
      </w:r>
      <w:r w:rsidR="00DE3431" w:rsidRPr="003525B6">
        <w:rPr>
          <w:rFonts w:ascii="Arial" w:hAnsi="Arial" w:cs="Arial"/>
          <w:sz w:val="20"/>
        </w:rPr>
        <w:t>8</w:t>
      </w:r>
      <w:r w:rsidR="000533CA" w:rsidRPr="003525B6">
        <w:rPr>
          <w:rFonts w:ascii="Arial" w:hAnsi="Arial" w:cs="Arial"/>
          <w:sz w:val="20"/>
        </w:rPr>
        <w:t xml:space="preserve">. </w:t>
      </w:r>
      <w:r w:rsidRPr="003525B6">
        <w:rPr>
          <w:rFonts w:ascii="Arial" w:hAnsi="Arial" w:cs="Arial"/>
          <w:sz w:val="20"/>
        </w:rPr>
        <w:t xml:space="preserve">Zadání bude součástí dílčí smlouvy, která bude na základě rámcové smlouvy mezi zadavatelem a dodavatelem uzavřena v průběhu výše uvedených dvou dnů. </w:t>
      </w:r>
      <w:r w:rsidR="00BA3120" w:rsidRPr="003525B6">
        <w:rPr>
          <w:rFonts w:ascii="Arial" w:hAnsi="Arial" w:cs="Arial"/>
          <w:sz w:val="20"/>
        </w:rPr>
        <w:t>V</w:t>
      </w:r>
      <w:r w:rsidRPr="003525B6">
        <w:rPr>
          <w:rFonts w:ascii="Arial" w:hAnsi="Arial" w:cs="Arial"/>
          <w:sz w:val="20"/>
        </w:rPr>
        <w:t>ýsledk</w:t>
      </w:r>
      <w:r w:rsidR="00BA3120" w:rsidRPr="003525B6">
        <w:rPr>
          <w:rFonts w:ascii="Arial" w:hAnsi="Arial" w:cs="Arial"/>
          <w:sz w:val="20"/>
        </w:rPr>
        <w:t>y</w:t>
      </w:r>
      <w:r w:rsidRPr="003525B6">
        <w:rPr>
          <w:rFonts w:ascii="Arial" w:hAnsi="Arial" w:cs="Arial"/>
          <w:sz w:val="20"/>
        </w:rPr>
        <w:t xml:space="preserve"> výzkumů </w:t>
      </w:r>
      <w:r w:rsidR="00BA3120" w:rsidRPr="003525B6">
        <w:rPr>
          <w:rFonts w:ascii="Arial" w:hAnsi="Arial" w:cs="Arial"/>
          <w:sz w:val="20"/>
        </w:rPr>
        <w:t>budou předány zadavateli</w:t>
      </w:r>
      <w:r w:rsidRPr="003525B6">
        <w:rPr>
          <w:rFonts w:ascii="Arial" w:hAnsi="Arial" w:cs="Arial"/>
          <w:sz w:val="20"/>
        </w:rPr>
        <w:t xml:space="preserve"> druhý den do 16:00 hod. Požadavky na realizaci výzkumů se budou odvíjet od aktuálních programových potřeb zadavatele</w:t>
      </w:r>
      <w:r w:rsidR="00BC41BF" w:rsidRPr="003525B6">
        <w:rPr>
          <w:rFonts w:ascii="Arial" w:hAnsi="Arial" w:cs="Arial"/>
          <w:sz w:val="20"/>
        </w:rPr>
        <w:t xml:space="preserve"> a aktuální společenské situace.</w:t>
      </w:r>
      <w:r w:rsidRPr="003525B6">
        <w:rPr>
          <w:rFonts w:ascii="Arial" w:hAnsi="Arial" w:cs="Arial"/>
          <w:sz w:val="20"/>
        </w:rPr>
        <w:t xml:space="preserve"> </w:t>
      </w:r>
    </w:p>
    <w:p w:rsidR="000533CA" w:rsidRPr="003525B6" w:rsidRDefault="000533CA" w:rsidP="000533CA">
      <w:pPr>
        <w:pStyle w:val="Odstavecseseznamem"/>
        <w:numPr>
          <w:ilvl w:val="0"/>
          <w:numId w:val="1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b/>
          <w:sz w:val="20"/>
        </w:rPr>
        <w:t>Rychlé výzkumy</w:t>
      </w:r>
      <w:r w:rsidRPr="003525B6">
        <w:rPr>
          <w:rFonts w:ascii="Arial" w:hAnsi="Arial" w:cs="Arial"/>
          <w:sz w:val="20"/>
        </w:rPr>
        <w:t xml:space="preserve">: jsou tematicky určeny pro popis reakcí veřejnosti na aktuální událost nebo dění obvykle obecnější povahy </w:t>
      </w:r>
      <w:r w:rsidR="00D35FB0" w:rsidRPr="003525B6">
        <w:rPr>
          <w:rFonts w:ascii="Arial" w:hAnsi="Arial" w:cs="Arial"/>
          <w:sz w:val="20"/>
        </w:rPr>
        <w:t xml:space="preserve">nebo nižší dynamikou </w:t>
      </w:r>
      <w:r w:rsidRPr="003525B6">
        <w:rPr>
          <w:rFonts w:ascii="Arial" w:hAnsi="Arial" w:cs="Arial"/>
          <w:sz w:val="20"/>
        </w:rPr>
        <w:t>než v případě bleskových výzkumů</w:t>
      </w:r>
      <w:r w:rsidR="00D35FB0" w:rsidRPr="003525B6">
        <w:rPr>
          <w:rFonts w:ascii="Arial" w:hAnsi="Arial" w:cs="Arial"/>
          <w:sz w:val="20"/>
        </w:rPr>
        <w:t xml:space="preserve"> a s větším počtem zkoumaných položek.</w:t>
      </w:r>
      <w:r w:rsidRPr="003525B6">
        <w:rPr>
          <w:rFonts w:ascii="Arial" w:hAnsi="Arial" w:cs="Arial"/>
          <w:sz w:val="20"/>
        </w:rPr>
        <w:t xml:space="preserve"> Výzkum bude proveden maximálně </w:t>
      </w:r>
      <w:r w:rsidR="00D35FB0" w:rsidRPr="003525B6">
        <w:rPr>
          <w:rFonts w:ascii="Arial" w:hAnsi="Arial" w:cs="Arial"/>
          <w:sz w:val="20"/>
        </w:rPr>
        <w:t>v pěti</w:t>
      </w:r>
      <w:r w:rsidRPr="003525B6">
        <w:rPr>
          <w:rFonts w:ascii="Arial" w:hAnsi="Arial" w:cs="Arial"/>
          <w:sz w:val="20"/>
        </w:rPr>
        <w:t xml:space="preserve"> dnech tak, že zadání obsahující téma a specifikaci metody výzkumu bude s dodavatelem telefonicky nebo e-mailem dohodnuto v čase 9.00-12.00 hod. prvního dne a otázky obdrží dodavatel e-mailem nejpozději do 13.00 hod. </w:t>
      </w:r>
      <w:r w:rsidR="00D35FB0" w:rsidRPr="003525B6">
        <w:rPr>
          <w:rFonts w:ascii="Arial" w:hAnsi="Arial" w:cs="Arial"/>
          <w:sz w:val="20"/>
        </w:rPr>
        <w:t>a dotazník bude ve spolupráci dodavatele a zadavatele finalizován a schválen do 14.00 hod. prvního dne</w:t>
      </w:r>
      <w:r w:rsidRPr="003525B6">
        <w:rPr>
          <w:rFonts w:ascii="Arial" w:hAnsi="Arial" w:cs="Arial"/>
          <w:sz w:val="20"/>
        </w:rPr>
        <w:t xml:space="preserve">. Rozsah dotazníku </w:t>
      </w:r>
      <w:r w:rsidR="00BC41BF" w:rsidRPr="003525B6">
        <w:rPr>
          <w:rFonts w:ascii="Arial" w:hAnsi="Arial" w:cs="Arial"/>
          <w:sz w:val="20"/>
        </w:rPr>
        <w:t>mimo</w:t>
      </w:r>
      <w:r w:rsidRPr="003525B6">
        <w:rPr>
          <w:rFonts w:ascii="Arial" w:hAnsi="Arial" w:cs="Arial"/>
          <w:sz w:val="20"/>
        </w:rPr>
        <w:t xml:space="preserve"> sociodemografických údajů nepřekročí </w:t>
      </w:r>
      <w:r w:rsidR="00DE3431" w:rsidRPr="003525B6">
        <w:rPr>
          <w:rFonts w:ascii="Arial" w:hAnsi="Arial" w:cs="Arial"/>
          <w:sz w:val="20"/>
        </w:rPr>
        <w:t>10 minut</w:t>
      </w:r>
      <w:r w:rsidRPr="003525B6">
        <w:rPr>
          <w:rFonts w:ascii="Arial" w:hAnsi="Arial" w:cs="Arial"/>
          <w:sz w:val="20"/>
        </w:rPr>
        <w:t xml:space="preserve">. Zadání bude součástí dílčí smlouvy, která bude na základě rámcové smlouvy mezi zadavatelem a dodavatelem uzavřena v průběhu výše uvedených </w:t>
      </w:r>
      <w:r w:rsidR="0057235D" w:rsidRPr="003525B6">
        <w:rPr>
          <w:rFonts w:ascii="Arial" w:hAnsi="Arial" w:cs="Arial"/>
          <w:sz w:val="20"/>
        </w:rPr>
        <w:t>pěti</w:t>
      </w:r>
      <w:r w:rsidRPr="003525B6">
        <w:rPr>
          <w:rFonts w:ascii="Arial" w:hAnsi="Arial" w:cs="Arial"/>
          <w:sz w:val="20"/>
        </w:rPr>
        <w:t xml:space="preserve"> dnů. Předání výsledků výzkumů </w:t>
      </w:r>
      <w:r w:rsidR="00BC41BF" w:rsidRPr="003525B6">
        <w:rPr>
          <w:rFonts w:ascii="Arial" w:hAnsi="Arial" w:cs="Arial"/>
          <w:sz w:val="20"/>
        </w:rPr>
        <w:t xml:space="preserve">zadavatelem </w:t>
      </w:r>
      <w:r w:rsidRPr="003525B6">
        <w:rPr>
          <w:rFonts w:ascii="Arial" w:hAnsi="Arial" w:cs="Arial"/>
          <w:sz w:val="20"/>
        </w:rPr>
        <w:t xml:space="preserve">proběhne </w:t>
      </w:r>
      <w:r w:rsidR="00BC41BF" w:rsidRPr="003525B6">
        <w:rPr>
          <w:rFonts w:ascii="Arial" w:hAnsi="Arial" w:cs="Arial"/>
          <w:sz w:val="20"/>
        </w:rPr>
        <w:t>pátý</w:t>
      </w:r>
      <w:r w:rsidRPr="003525B6">
        <w:rPr>
          <w:rFonts w:ascii="Arial" w:hAnsi="Arial" w:cs="Arial"/>
          <w:sz w:val="20"/>
        </w:rPr>
        <w:t xml:space="preserve"> den do 16:00 hod.</w:t>
      </w:r>
      <w:r w:rsidR="00BC41BF" w:rsidRPr="003525B6">
        <w:rPr>
          <w:rFonts w:ascii="Arial" w:hAnsi="Arial" w:cs="Arial"/>
          <w:sz w:val="20"/>
        </w:rPr>
        <w:t xml:space="preserve"> Počet dnů lze dohodou mezi zadavatelem a dodavatelem zkrátit. </w:t>
      </w:r>
      <w:r w:rsidRPr="003525B6">
        <w:rPr>
          <w:rFonts w:ascii="Arial" w:hAnsi="Arial" w:cs="Arial"/>
          <w:sz w:val="20"/>
        </w:rPr>
        <w:t xml:space="preserve"> Požadavky na realizaci výzkumů se budou odvíjet od aktuálních programových potřeb zadavatele </w:t>
      </w:r>
      <w:r w:rsidR="00BC41BF" w:rsidRPr="003525B6">
        <w:rPr>
          <w:rFonts w:ascii="Arial" w:hAnsi="Arial" w:cs="Arial"/>
          <w:sz w:val="20"/>
        </w:rPr>
        <w:t>a aktuální společenské situace.</w:t>
      </w:r>
    </w:p>
    <w:p w:rsidR="00121CC1" w:rsidRPr="003525B6" w:rsidRDefault="00121CC1" w:rsidP="00121CC1">
      <w:pPr>
        <w:tabs>
          <w:tab w:val="left" w:pos="720"/>
        </w:tabs>
        <w:suppressAutoHyphens/>
        <w:spacing w:before="120"/>
        <w:ind w:left="360"/>
        <w:jc w:val="both"/>
        <w:rPr>
          <w:rFonts w:ascii="Arial" w:hAnsi="Arial" w:cs="Arial"/>
          <w:b/>
          <w:sz w:val="20"/>
        </w:rPr>
      </w:pPr>
    </w:p>
    <w:p w:rsidR="00F74344" w:rsidRPr="003525B6" w:rsidRDefault="00121CC1" w:rsidP="00121CC1">
      <w:pPr>
        <w:tabs>
          <w:tab w:val="left" w:pos="720"/>
        </w:tabs>
        <w:suppressAutoHyphens/>
        <w:spacing w:before="120"/>
        <w:ind w:left="360"/>
        <w:jc w:val="both"/>
        <w:rPr>
          <w:rFonts w:ascii="Arial" w:hAnsi="Arial" w:cs="Arial"/>
          <w:b/>
          <w:sz w:val="20"/>
        </w:rPr>
      </w:pPr>
      <w:r w:rsidRPr="003525B6">
        <w:rPr>
          <w:rFonts w:ascii="Arial" w:hAnsi="Arial" w:cs="Arial"/>
          <w:b/>
          <w:sz w:val="20"/>
        </w:rPr>
        <w:t>Společné požadavky na realizaci bleskových a rychlých výzkumů:</w:t>
      </w:r>
    </w:p>
    <w:p w:rsidR="00121CC1" w:rsidRPr="003525B6" w:rsidRDefault="00121CC1" w:rsidP="00121CC1">
      <w:pPr>
        <w:tabs>
          <w:tab w:val="left" w:pos="720"/>
        </w:tabs>
        <w:suppressAutoHyphens/>
        <w:spacing w:before="120"/>
        <w:ind w:left="720"/>
        <w:jc w:val="both"/>
        <w:rPr>
          <w:rFonts w:ascii="Arial" w:hAnsi="Arial" w:cs="Arial"/>
          <w:sz w:val="20"/>
        </w:rPr>
      </w:pPr>
    </w:p>
    <w:p w:rsidR="00F74344" w:rsidRPr="003525B6" w:rsidRDefault="009B1445" w:rsidP="00F74344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b/>
          <w:sz w:val="20"/>
        </w:rPr>
        <w:t>Cílová skupina:</w:t>
      </w:r>
      <w:r w:rsidRPr="003525B6">
        <w:rPr>
          <w:rFonts w:ascii="Arial" w:hAnsi="Arial" w:cs="Arial"/>
          <w:sz w:val="20"/>
        </w:rPr>
        <w:t xml:space="preserve"> populace ČR ve věku od 18 let. Demografická struktura výběrového souboru bude odpovídat předpokladům </w:t>
      </w:r>
      <w:proofErr w:type="spellStart"/>
      <w:r w:rsidRPr="003525B6">
        <w:rPr>
          <w:rFonts w:ascii="Arial" w:hAnsi="Arial" w:cs="Arial"/>
          <w:sz w:val="20"/>
        </w:rPr>
        <w:t>reprezentativity</w:t>
      </w:r>
      <w:proofErr w:type="spellEnd"/>
      <w:r w:rsidRPr="003525B6">
        <w:rPr>
          <w:rFonts w:ascii="Arial" w:hAnsi="Arial" w:cs="Arial"/>
          <w:sz w:val="20"/>
        </w:rPr>
        <w:t xml:space="preserve"> pro populaci ČR od 18 </w:t>
      </w:r>
      <w:r w:rsidR="00F74344" w:rsidRPr="003525B6">
        <w:rPr>
          <w:rFonts w:ascii="Arial" w:hAnsi="Arial" w:cs="Arial"/>
          <w:sz w:val="20"/>
        </w:rPr>
        <w:t>do 7</w:t>
      </w:r>
      <w:r w:rsidR="00BA3120" w:rsidRPr="003525B6">
        <w:rPr>
          <w:rFonts w:ascii="Arial" w:hAnsi="Arial" w:cs="Arial"/>
          <w:sz w:val="20"/>
        </w:rPr>
        <w:t>9</w:t>
      </w:r>
      <w:r w:rsidR="00F74344" w:rsidRPr="003525B6">
        <w:rPr>
          <w:rFonts w:ascii="Arial" w:hAnsi="Arial" w:cs="Arial"/>
          <w:sz w:val="20"/>
        </w:rPr>
        <w:t xml:space="preserve"> </w:t>
      </w:r>
      <w:r w:rsidRPr="003525B6">
        <w:rPr>
          <w:rFonts w:ascii="Arial" w:hAnsi="Arial" w:cs="Arial"/>
          <w:sz w:val="20"/>
        </w:rPr>
        <w:t xml:space="preserve">let věku podle údajů </w:t>
      </w:r>
      <w:r w:rsidRPr="003525B6">
        <w:rPr>
          <w:rFonts w:ascii="Arial" w:hAnsi="Arial" w:cs="Arial"/>
          <w:sz w:val="20"/>
          <w:szCs w:val="20"/>
        </w:rPr>
        <w:t>Českého statistického úřadu (ČSÚ) podle posledních známých výsledků ČSÚ z výběrového šetření pracovních sil.</w:t>
      </w:r>
      <w:r w:rsidR="00F74344" w:rsidRPr="003525B6">
        <w:rPr>
          <w:rFonts w:ascii="Arial" w:hAnsi="Arial" w:cs="Arial"/>
          <w:sz w:val="20"/>
          <w:szCs w:val="20"/>
        </w:rPr>
        <w:t xml:space="preserve"> </w:t>
      </w:r>
    </w:p>
    <w:p w:rsidR="00F74344" w:rsidRPr="003525B6" w:rsidRDefault="00F74344" w:rsidP="00F74344">
      <w:pPr>
        <w:pStyle w:val="Odstavecseseznamem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>Kritéria:</w:t>
      </w:r>
    </w:p>
    <w:p w:rsidR="00F74344" w:rsidRPr="003525B6" w:rsidRDefault="00F74344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>pohlaví (muž, žena)</w:t>
      </w:r>
    </w:p>
    <w:p w:rsidR="00F74344" w:rsidRPr="003525B6" w:rsidRDefault="00F74344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>věk (18-2</w:t>
      </w:r>
      <w:r w:rsidR="0057235D" w:rsidRPr="003525B6">
        <w:rPr>
          <w:rFonts w:ascii="Arial" w:hAnsi="Arial" w:cs="Arial"/>
          <w:sz w:val="20"/>
          <w:szCs w:val="20"/>
        </w:rPr>
        <w:t>9</w:t>
      </w:r>
      <w:r w:rsidRPr="003525B6">
        <w:rPr>
          <w:rFonts w:ascii="Arial" w:hAnsi="Arial" w:cs="Arial"/>
          <w:sz w:val="20"/>
          <w:szCs w:val="20"/>
        </w:rPr>
        <w:t>, 3</w:t>
      </w:r>
      <w:r w:rsidR="0057235D" w:rsidRPr="003525B6">
        <w:rPr>
          <w:rFonts w:ascii="Arial" w:hAnsi="Arial" w:cs="Arial"/>
          <w:sz w:val="20"/>
          <w:szCs w:val="20"/>
        </w:rPr>
        <w:t>0</w:t>
      </w:r>
      <w:r w:rsidRPr="003525B6">
        <w:rPr>
          <w:rFonts w:ascii="Arial" w:hAnsi="Arial" w:cs="Arial"/>
          <w:sz w:val="20"/>
          <w:szCs w:val="20"/>
        </w:rPr>
        <w:t>-44, 45-5</w:t>
      </w:r>
      <w:r w:rsidR="0057235D" w:rsidRPr="003525B6">
        <w:rPr>
          <w:rFonts w:ascii="Arial" w:hAnsi="Arial" w:cs="Arial"/>
          <w:sz w:val="20"/>
          <w:szCs w:val="20"/>
        </w:rPr>
        <w:t>9</w:t>
      </w:r>
      <w:r w:rsidRPr="003525B6">
        <w:rPr>
          <w:rFonts w:ascii="Arial" w:hAnsi="Arial" w:cs="Arial"/>
          <w:sz w:val="20"/>
          <w:szCs w:val="20"/>
        </w:rPr>
        <w:t xml:space="preserve">, </w:t>
      </w:r>
      <w:r w:rsidR="0057235D" w:rsidRPr="003525B6">
        <w:rPr>
          <w:rFonts w:ascii="Arial" w:hAnsi="Arial" w:cs="Arial"/>
          <w:sz w:val="20"/>
          <w:szCs w:val="20"/>
        </w:rPr>
        <w:t>60 let a více)</w:t>
      </w:r>
    </w:p>
    <w:p w:rsidR="00F74344" w:rsidRPr="003525B6" w:rsidRDefault="00F74344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>vzdělání (ZŠ</w:t>
      </w:r>
      <w:r w:rsidR="00606BA9" w:rsidRPr="003525B6">
        <w:rPr>
          <w:rFonts w:ascii="Arial" w:hAnsi="Arial" w:cs="Arial"/>
          <w:sz w:val="20"/>
          <w:szCs w:val="20"/>
        </w:rPr>
        <w:t>/</w:t>
      </w:r>
      <w:r w:rsidRPr="003525B6">
        <w:rPr>
          <w:rFonts w:ascii="Arial" w:hAnsi="Arial" w:cs="Arial"/>
          <w:sz w:val="20"/>
          <w:szCs w:val="20"/>
        </w:rPr>
        <w:t xml:space="preserve"> SŠ bez maturity, SŠ s maturitou, VŠ)</w:t>
      </w:r>
    </w:p>
    <w:p w:rsidR="00F74344" w:rsidRPr="003525B6" w:rsidRDefault="00F74344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 xml:space="preserve">velikost místa bydliště (do </w:t>
      </w:r>
      <w:r w:rsidR="0057235D" w:rsidRPr="003525B6">
        <w:rPr>
          <w:rFonts w:ascii="Arial" w:hAnsi="Arial" w:cs="Arial"/>
          <w:sz w:val="20"/>
          <w:szCs w:val="20"/>
        </w:rPr>
        <w:t>4 999</w:t>
      </w:r>
      <w:r w:rsidRPr="003525B6">
        <w:rPr>
          <w:rFonts w:ascii="Arial" w:hAnsi="Arial" w:cs="Arial"/>
          <w:sz w:val="20"/>
          <w:szCs w:val="20"/>
        </w:rPr>
        <w:t xml:space="preserve"> obyvatel, 5000 -19 </w:t>
      </w:r>
      <w:r w:rsidR="0057235D" w:rsidRPr="003525B6">
        <w:rPr>
          <w:rFonts w:ascii="Arial" w:hAnsi="Arial" w:cs="Arial"/>
          <w:sz w:val="20"/>
          <w:szCs w:val="20"/>
        </w:rPr>
        <w:t>999</w:t>
      </w:r>
      <w:r w:rsidRPr="003525B6">
        <w:rPr>
          <w:rFonts w:ascii="Arial" w:hAnsi="Arial" w:cs="Arial"/>
          <w:sz w:val="20"/>
          <w:szCs w:val="20"/>
        </w:rPr>
        <w:t xml:space="preserve">, 20 000 – </w:t>
      </w:r>
      <w:r w:rsidR="0057235D" w:rsidRPr="003525B6">
        <w:rPr>
          <w:rFonts w:ascii="Arial" w:hAnsi="Arial" w:cs="Arial"/>
          <w:sz w:val="20"/>
          <w:szCs w:val="20"/>
        </w:rPr>
        <w:t>49 999</w:t>
      </w:r>
      <w:r w:rsidRPr="003525B6">
        <w:rPr>
          <w:rFonts w:ascii="Arial" w:hAnsi="Arial" w:cs="Arial"/>
          <w:sz w:val="20"/>
          <w:szCs w:val="20"/>
        </w:rPr>
        <w:t>, 50 000 obyvatel</w:t>
      </w:r>
      <w:r w:rsidR="0057235D" w:rsidRPr="003525B6">
        <w:rPr>
          <w:rFonts w:ascii="Arial" w:hAnsi="Arial" w:cs="Arial"/>
          <w:sz w:val="20"/>
          <w:szCs w:val="20"/>
        </w:rPr>
        <w:t xml:space="preserve"> a více</w:t>
      </w:r>
      <w:r w:rsidRPr="003525B6">
        <w:rPr>
          <w:rFonts w:ascii="Arial" w:hAnsi="Arial" w:cs="Arial"/>
          <w:sz w:val="20"/>
          <w:szCs w:val="20"/>
        </w:rPr>
        <w:t>)</w:t>
      </w:r>
    </w:p>
    <w:p w:rsidR="00F74344" w:rsidRPr="003525B6" w:rsidRDefault="0057235D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>kraj</w:t>
      </w:r>
    </w:p>
    <w:p w:rsidR="0057235D" w:rsidRPr="003525B6" w:rsidRDefault="00C37A90" w:rsidP="00F74344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3525B6">
        <w:rPr>
          <w:rFonts w:ascii="Arial" w:hAnsi="Arial" w:cs="Arial"/>
          <w:sz w:val="20"/>
          <w:szCs w:val="20"/>
        </w:rPr>
        <w:t xml:space="preserve">případně dle potřeby i </w:t>
      </w:r>
      <w:r w:rsidR="0057235D" w:rsidRPr="003525B6">
        <w:rPr>
          <w:rFonts w:ascii="Arial" w:hAnsi="Arial" w:cs="Arial"/>
          <w:sz w:val="20"/>
          <w:szCs w:val="20"/>
        </w:rPr>
        <w:t>ekonomická aktivita (4 kategorie)</w:t>
      </w:r>
    </w:p>
    <w:p w:rsidR="00C37A90" w:rsidRPr="003525B6" w:rsidRDefault="00C37A90" w:rsidP="00C37A90">
      <w:pPr>
        <w:pStyle w:val="Odstavecseseznamem"/>
        <w:spacing w:line="276" w:lineRule="auto"/>
        <w:ind w:left="1440"/>
        <w:rPr>
          <w:rFonts w:ascii="Arial" w:hAnsi="Arial" w:cs="Arial"/>
          <w:sz w:val="20"/>
          <w:szCs w:val="20"/>
        </w:rPr>
      </w:pPr>
    </w:p>
    <w:p w:rsidR="009B1445" w:rsidRPr="003525B6" w:rsidRDefault="009B1445" w:rsidP="008058F1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Počet respondentů a metoda dotazování: celkový počet respondentů ve struktuře odpovídající výběrovým kritériím bude činit 1000 osob (slovy jeden tisíc osob), dotazovaných pomocí metod CA</w:t>
      </w:r>
      <w:r w:rsidR="00606BA9" w:rsidRPr="003525B6">
        <w:rPr>
          <w:rFonts w:ascii="Arial" w:hAnsi="Arial" w:cs="Arial"/>
          <w:sz w:val="20"/>
        </w:rPr>
        <w:t>T</w:t>
      </w:r>
      <w:r w:rsidRPr="003525B6">
        <w:rPr>
          <w:rFonts w:ascii="Arial" w:hAnsi="Arial" w:cs="Arial"/>
          <w:sz w:val="20"/>
        </w:rPr>
        <w:t xml:space="preserve">I </w:t>
      </w:r>
      <w:r w:rsidR="00606BA9" w:rsidRPr="003525B6">
        <w:rPr>
          <w:rFonts w:ascii="Arial" w:hAnsi="Arial" w:cs="Arial"/>
          <w:sz w:val="20"/>
        </w:rPr>
        <w:t xml:space="preserve">a </w:t>
      </w:r>
      <w:r w:rsidRPr="003525B6">
        <w:rPr>
          <w:rFonts w:ascii="Arial" w:hAnsi="Arial" w:cs="Arial"/>
          <w:sz w:val="20"/>
        </w:rPr>
        <w:t>CA</w:t>
      </w:r>
      <w:r w:rsidR="00606BA9" w:rsidRPr="003525B6">
        <w:rPr>
          <w:rFonts w:ascii="Arial" w:hAnsi="Arial" w:cs="Arial"/>
          <w:sz w:val="20"/>
        </w:rPr>
        <w:t>WI</w:t>
      </w:r>
      <w:r w:rsidR="008058F1" w:rsidRPr="003525B6">
        <w:rPr>
          <w:rFonts w:ascii="Arial" w:hAnsi="Arial" w:cs="Arial"/>
          <w:sz w:val="20"/>
        </w:rPr>
        <w:t xml:space="preserve">. Použití uvedených metod bude obvykle v poměru 25:75%. Část výzkumu realizovaná CATI bude zaměřena především na starší věkové kategorie (nad 65 let), které nejsou dobře </w:t>
      </w:r>
      <w:proofErr w:type="spellStart"/>
      <w:r w:rsidR="008058F1" w:rsidRPr="003525B6">
        <w:rPr>
          <w:rFonts w:ascii="Arial" w:hAnsi="Arial" w:cs="Arial"/>
          <w:sz w:val="20"/>
        </w:rPr>
        <w:t>dotazovatelné</w:t>
      </w:r>
      <w:proofErr w:type="spellEnd"/>
      <w:r w:rsidR="008058F1" w:rsidRPr="003525B6">
        <w:rPr>
          <w:rFonts w:ascii="Arial" w:hAnsi="Arial" w:cs="Arial"/>
          <w:sz w:val="20"/>
        </w:rPr>
        <w:t xml:space="preserve"> online. V případě specifické potřeby může být použité i </w:t>
      </w:r>
      <w:r w:rsidRPr="003525B6">
        <w:rPr>
          <w:rFonts w:ascii="Arial" w:hAnsi="Arial" w:cs="Arial"/>
          <w:sz w:val="20"/>
        </w:rPr>
        <w:t xml:space="preserve">dotazování pouze </w:t>
      </w:r>
      <w:r w:rsidR="00606BA9" w:rsidRPr="003525B6">
        <w:rPr>
          <w:rFonts w:ascii="Arial" w:hAnsi="Arial" w:cs="Arial"/>
          <w:sz w:val="20"/>
        </w:rPr>
        <w:t>metodou CATI</w:t>
      </w:r>
      <w:r w:rsidR="008058F1" w:rsidRPr="003525B6">
        <w:rPr>
          <w:rFonts w:ascii="Arial" w:hAnsi="Arial" w:cs="Arial"/>
          <w:sz w:val="20"/>
        </w:rPr>
        <w:t xml:space="preserve"> nebo CATI/CAWI </w:t>
      </w:r>
      <w:r w:rsidR="00AC6431">
        <w:rPr>
          <w:rFonts w:ascii="Arial" w:hAnsi="Arial" w:cs="Arial"/>
          <w:sz w:val="20"/>
        </w:rPr>
        <w:t xml:space="preserve">v poměru </w:t>
      </w:r>
      <w:r w:rsidR="008058F1" w:rsidRPr="003525B6">
        <w:rPr>
          <w:rFonts w:ascii="Arial" w:hAnsi="Arial" w:cs="Arial"/>
          <w:sz w:val="20"/>
        </w:rPr>
        <w:t>1:1</w:t>
      </w:r>
      <w:r w:rsidRPr="003525B6">
        <w:rPr>
          <w:rFonts w:ascii="Arial" w:hAnsi="Arial" w:cs="Arial"/>
          <w:sz w:val="20"/>
        </w:rPr>
        <w:t>.</w:t>
      </w:r>
    </w:p>
    <w:p w:rsidR="00FD7CFD" w:rsidRPr="003525B6" w:rsidRDefault="00FD7CFD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:rsidR="009B1445" w:rsidRDefault="009B1445" w:rsidP="00F74344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lastRenderedPageBreak/>
        <w:t xml:space="preserve">Kvótní proměnné pro výběr respondentů budou určeny zadavatelem na základě kritérií, kterými budou pohlaví, věk, vzdělání, ekonomická aktivita, </w:t>
      </w:r>
      <w:r w:rsidR="0057235D" w:rsidRPr="003525B6">
        <w:rPr>
          <w:rFonts w:ascii="Arial" w:hAnsi="Arial" w:cs="Arial"/>
          <w:sz w:val="20"/>
        </w:rPr>
        <w:t>kraj</w:t>
      </w:r>
      <w:r w:rsidRPr="003525B6">
        <w:rPr>
          <w:rFonts w:ascii="Arial" w:hAnsi="Arial" w:cs="Arial"/>
          <w:sz w:val="20"/>
        </w:rPr>
        <w:t xml:space="preserve"> a velikostní pásma obce, ve které má respondent bydliště.</w:t>
      </w:r>
      <w:r w:rsidR="00FD7CFD" w:rsidRPr="003525B6">
        <w:rPr>
          <w:rFonts w:ascii="Arial" w:hAnsi="Arial" w:cs="Arial"/>
          <w:sz w:val="20"/>
        </w:rPr>
        <w:t xml:space="preserve"> Povolená odchylka od hlavních kvót</w:t>
      </w:r>
      <w:r w:rsidR="0057235D" w:rsidRPr="003525B6">
        <w:rPr>
          <w:rFonts w:ascii="Arial" w:hAnsi="Arial" w:cs="Arial"/>
          <w:sz w:val="20"/>
        </w:rPr>
        <w:t xml:space="preserve"> je</w:t>
      </w:r>
      <w:r w:rsidR="00FD7CFD" w:rsidRPr="003525B6">
        <w:rPr>
          <w:rFonts w:ascii="Arial" w:hAnsi="Arial" w:cs="Arial"/>
          <w:sz w:val="20"/>
        </w:rPr>
        <w:t xml:space="preserve"> 10%. </w:t>
      </w:r>
      <w:r w:rsidRPr="003525B6">
        <w:rPr>
          <w:rFonts w:ascii="Arial" w:hAnsi="Arial" w:cs="Arial"/>
          <w:sz w:val="20"/>
        </w:rPr>
        <w:t xml:space="preserve"> Realizace rozhovorů metodou CA</w:t>
      </w:r>
      <w:r w:rsidR="00606BA9" w:rsidRPr="003525B6">
        <w:rPr>
          <w:rFonts w:ascii="Arial" w:hAnsi="Arial" w:cs="Arial"/>
          <w:sz w:val="20"/>
        </w:rPr>
        <w:t>W</w:t>
      </w:r>
      <w:r w:rsidRPr="003525B6">
        <w:rPr>
          <w:rFonts w:ascii="Arial" w:hAnsi="Arial" w:cs="Arial"/>
          <w:sz w:val="20"/>
        </w:rPr>
        <w:t xml:space="preserve">I bude probíhat </w:t>
      </w:r>
      <w:r w:rsidR="00606BA9" w:rsidRPr="003525B6">
        <w:rPr>
          <w:rFonts w:ascii="Arial" w:hAnsi="Arial" w:cs="Arial"/>
          <w:sz w:val="20"/>
        </w:rPr>
        <w:t xml:space="preserve">na online panelech s minimální velikostí </w:t>
      </w:r>
      <w:r w:rsidR="00C37A90" w:rsidRPr="003525B6">
        <w:rPr>
          <w:rFonts w:ascii="Arial" w:hAnsi="Arial" w:cs="Arial"/>
          <w:sz w:val="20"/>
        </w:rPr>
        <w:t>20</w:t>
      </w:r>
      <w:r w:rsidR="00606BA9" w:rsidRPr="003525B6">
        <w:rPr>
          <w:rFonts w:ascii="Arial" w:hAnsi="Arial" w:cs="Arial"/>
          <w:sz w:val="20"/>
        </w:rPr>
        <w:t xml:space="preserve"> tisíc </w:t>
      </w:r>
      <w:proofErr w:type="spellStart"/>
      <w:r w:rsidR="00606BA9" w:rsidRPr="003525B6">
        <w:rPr>
          <w:rFonts w:ascii="Arial" w:hAnsi="Arial" w:cs="Arial"/>
          <w:sz w:val="20"/>
        </w:rPr>
        <w:t>panelistů</w:t>
      </w:r>
      <w:proofErr w:type="spellEnd"/>
      <w:r w:rsidR="00606BA9" w:rsidRPr="003525B6">
        <w:rPr>
          <w:rFonts w:ascii="Arial" w:hAnsi="Arial" w:cs="Arial"/>
          <w:sz w:val="20"/>
        </w:rPr>
        <w:t xml:space="preserve">. Identita </w:t>
      </w:r>
      <w:proofErr w:type="spellStart"/>
      <w:r w:rsidR="00606BA9" w:rsidRPr="003525B6">
        <w:rPr>
          <w:rFonts w:ascii="Arial" w:hAnsi="Arial" w:cs="Arial"/>
          <w:sz w:val="20"/>
        </w:rPr>
        <w:t>panelist</w:t>
      </w:r>
      <w:r w:rsidR="00884A8A" w:rsidRPr="003525B6">
        <w:rPr>
          <w:rFonts w:ascii="Arial" w:hAnsi="Arial" w:cs="Arial"/>
          <w:sz w:val="20"/>
        </w:rPr>
        <w:t>ů</w:t>
      </w:r>
      <w:proofErr w:type="spellEnd"/>
      <w:r w:rsidR="00606BA9" w:rsidRPr="003525B6">
        <w:rPr>
          <w:rFonts w:ascii="Arial" w:hAnsi="Arial" w:cs="Arial"/>
          <w:sz w:val="20"/>
        </w:rPr>
        <w:t xml:space="preserve"> musí být ověřena telefonicky</w:t>
      </w:r>
      <w:r w:rsidRPr="003525B6">
        <w:rPr>
          <w:rFonts w:ascii="Arial" w:hAnsi="Arial" w:cs="Arial"/>
          <w:sz w:val="20"/>
        </w:rPr>
        <w:t xml:space="preserve">. </w:t>
      </w:r>
    </w:p>
    <w:p w:rsidR="00DC6DD1" w:rsidRPr="00DC6DD1" w:rsidRDefault="00DC6DD1" w:rsidP="00DC6DD1">
      <w:pPr>
        <w:suppressAutoHyphens/>
        <w:spacing w:before="120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AF343C" w:rsidRPr="003525B6" w:rsidRDefault="00AF343C" w:rsidP="00AF343C">
      <w:pPr>
        <w:pStyle w:val="Odstavecseseznamem"/>
        <w:numPr>
          <w:ilvl w:val="0"/>
          <w:numId w:val="3"/>
        </w:numPr>
        <w:spacing w:line="276" w:lineRule="auto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Agentura provede </w:t>
      </w:r>
      <w:r w:rsidR="00C37A90" w:rsidRPr="003525B6">
        <w:rPr>
          <w:rFonts w:ascii="Arial" w:hAnsi="Arial" w:cs="Arial"/>
          <w:sz w:val="20"/>
        </w:rPr>
        <w:t xml:space="preserve">v případě potřeby </w:t>
      </w:r>
      <w:r w:rsidRPr="003525B6">
        <w:rPr>
          <w:rFonts w:ascii="Arial" w:hAnsi="Arial" w:cs="Arial"/>
          <w:sz w:val="20"/>
        </w:rPr>
        <w:t xml:space="preserve">převážení dat a v rámci výsledků dodá analýzu </w:t>
      </w:r>
      <w:proofErr w:type="spellStart"/>
      <w:r w:rsidRPr="003525B6">
        <w:rPr>
          <w:rFonts w:ascii="Arial" w:hAnsi="Arial" w:cs="Arial"/>
          <w:sz w:val="20"/>
        </w:rPr>
        <w:t>reprezentativity</w:t>
      </w:r>
      <w:proofErr w:type="spellEnd"/>
      <w:r w:rsidRPr="003525B6">
        <w:rPr>
          <w:rFonts w:ascii="Arial" w:hAnsi="Arial" w:cs="Arial"/>
          <w:sz w:val="20"/>
        </w:rPr>
        <w:t>, která bude obsahovat:</w:t>
      </w:r>
    </w:p>
    <w:p w:rsidR="00AF343C" w:rsidRPr="003525B6" w:rsidRDefault="00AF343C" w:rsidP="00AF343C">
      <w:pPr>
        <w:pStyle w:val="Odstavecseseznamem"/>
        <w:numPr>
          <w:ilvl w:val="1"/>
          <w:numId w:val="5"/>
        </w:numPr>
        <w:spacing w:line="276" w:lineRule="auto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analýzu odchylky neváženého vzorku od populačních četností</w:t>
      </w:r>
    </w:p>
    <w:p w:rsidR="00AF343C" w:rsidRPr="003525B6" w:rsidRDefault="00AF343C" w:rsidP="00AF343C">
      <w:pPr>
        <w:pStyle w:val="Odstavecseseznamem"/>
        <w:numPr>
          <w:ilvl w:val="1"/>
          <w:numId w:val="5"/>
        </w:numPr>
        <w:spacing w:line="276" w:lineRule="auto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analýzu odchylky váženého vzorku od populačních četností</w:t>
      </w:r>
    </w:p>
    <w:p w:rsidR="00AF343C" w:rsidRPr="003525B6" w:rsidRDefault="00AF343C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:rsidR="00FD7CFD" w:rsidRPr="003525B6" w:rsidRDefault="009B1445" w:rsidP="00F74344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Stručné otázky zadavatel stanoví převážně tak, aby odpovědi mohly být formulovány formou intenzity souhlasu (určitě ano/spíše ano /spíše ne/určitě ne) či věcných zjištění (ano/ne/nevím). Otevřená otázka bude použita pouze výjimečně. </w:t>
      </w:r>
    </w:p>
    <w:p w:rsidR="00FD7CFD" w:rsidRPr="003525B6" w:rsidRDefault="00FD7CFD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:rsidR="00FD7CFD" w:rsidRPr="003525B6" w:rsidRDefault="009B1445" w:rsidP="00F74344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Výstup</w:t>
      </w:r>
      <w:r w:rsidR="00FD7CFD" w:rsidRPr="003525B6">
        <w:rPr>
          <w:rFonts w:ascii="Arial" w:hAnsi="Arial" w:cs="Arial"/>
          <w:sz w:val="20"/>
        </w:rPr>
        <w:t>y</w:t>
      </w:r>
      <w:r w:rsidRPr="003525B6">
        <w:rPr>
          <w:rFonts w:ascii="Arial" w:hAnsi="Arial" w:cs="Arial"/>
          <w:sz w:val="20"/>
        </w:rPr>
        <w:t xml:space="preserve"> (v elektronické podobě): </w:t>
      </w:r>
    </w:p>
    <w:p w:rsidR="00FD7CFD" w:rsidRPr="003525B6" w:rsidRDefault="00FD7CFD" w:rsidP="00FD7CFD">
      <w:pPr>
        <w:pStyle w:val="Odstavecseseznamem"/>
        <w:rPr>
          <w:rFonts w:ascii="Arial" w:hAnsi="Arial" w:cs="Arial"/>
          <w:sz w:val="20"/>
        </w:rPr>
      </w:pPr>
    </w:p>
    <w:p w:rsidR="00FD7CFD" w:rsidRPr="003525B6" w:rsidRDefault="009B1445" w:rsidP="00FD7CFD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Tabulky 2. stupně třídění podle kvótních kritérií pohlaví, věk, vzdělání, ekonomická aktivita, velikost místa trvalého bydliště</w:t>
      </w:r>
      <w:r w:rsidR="00FD7CFD" w:rsidRPr="003525B6">
        <w:rPr>
          <w:rFonts w:ascii="Arial" w:hAnsi="Arial" w:cs="Arial"/>
          <w:sz w:val="20"/>
        </w:rPr>
        <w:t>. Z</w:t>
      </w:r>
      <w:r w:rsidRPr="003525B6">
        <w:rPr>
          <w:rFonts w:ascii="Arial" w:hAnsi="Arial" w:cs="Arial"/>
          <w:sz w:val="20"/>
        </w:rPr>
        <w:t xml:space="preserve">pracováno v aplikaci v Excel. </w:t>
      </w:r>
    </w:p>
    <w:p w:rsidR="00FD7CFD" w:rsidRPr="003525B6" w:rsidRDefault="00FD7CFD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:rsidR="00FD7CFD" w:rsidRPr="003525B6" w:rsidRDefault="009B1445" w:rsidP="00FD7CFD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Stručná zpráva </w:t>
      </w:r>
      <w:r w:rsidR="00FD7CFD" w:rsidRPr="003525B6">
        <w:rPr>
          <w:rFonts w:ascii="Arial" w:hAnsi="Arial" w:cs="Arial"/>
          <w:sz w:val="20"/>
        </w:rPr>
        <w:t>ve formě PowerPoint prezentace s</w:t>
      </w:r>
      <w:r w:rsidR="00121CC1" w:rsidRPr="003525B6">
        <w:rPr>
          <w:rFonts w:ascii="Arial" w:hAnsi="Arial" w:cs="Arial"/>
          <w:sz w:val="20"/>
        </w:rPr>
        <w:t> </w:t>
      </w:r>
      <w:r w:rsidR="00FD7CFD" w:rsidRPr="003525B6">
        <w:rPr>
          <w:rFonts w:ascii="Arial" w:hAnsi="Arial" w:cs="Arial"/>
          <w:sz w:val="20"/>
        </w:rPr>
        <w:t>uvedením</w:t>
      </w:r>
      <w:r w:rsidR="00121CC1" w:rsidRPr="003525B6">
        <w:rPr>
          <w:rFonts w:ascii="Arial" w:hAnsi="Arial" w:cs="Arial"/>
          <w:sz w:val="20"/>
        </w:rPr>
        <w:t xml:space="preserve"> 1. stupně třídění a zohledněním hlavních statisticky významných rozdílů podle 2. stupně třídění. </w:t>
      </w:r>
    </w:p>
    <w:p w:rsidR="00FD7CFD" w:rsidRPr="003525B6" w:rsidRDefault="00FD7CFD" w:rsidP="00FD7CFD">
      <w:pPr>
        <w:pStyle w:val="Odstavecseseznamem"/>
        <w:rPr>
          <w:rFonts w:ascii="Arial" w:hAnsi="Arial" w:cs="Arial"/>
          <w:sz w:val="20"/>
        </w:rPr>
      </w:pPr>
    </w:p>
    <w:p w:rsidR="00FD7CFD" w:rsidRPr="003525B6" w:rsidRDefault="009B1445" w:rsidP="00FD7CFD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Data ve formátu SPSS. </w:t>
      </w:r>
    </w:p>
    <w:p w:rsidR="00E93FF6" w:rsidRPr="003525B6" w:rsidRDefault="00E93FF6" w:rsidP="00E93FF6">
      <w:pPr>
        <w:pStyle w:val="Odstavecseseznamem"/>
        <w:rPr>
          <w:rFonts w:ascii="Arial" w:hAnsi="Arial" w:cs="Arial"/>
          <w:sz w:val="20"/>
        </w:rPr>
      </w:pPr>
    </w:p>
    <w:p w:rsidR="00E93FF6" w:rsidRPr="003525B6" w:rsidRDefault="00E93FF6" w:rsidP="00E93FF6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Online statistiky s průběžnými výsledky </w:t>
      </w:r>
    </w:p>
    <w:p w:rsidR="00884A8A" w:rsidRPr="003525B6" w:rsidRDefault="00884A8A" w:rsidP="00884A8A">
      <w:pPr>
        <w:pStyle w:val="Odstavecseseznamem"/>
        <w:rPr>
          <w:rFonts w:ascii="Arial" w:hAnsi="Arial" w:cs="Arial"/>
          <w:sz w:val="20"/>
        </w:rPr>
      </w:pPr>
    </w:p>
    <w:p w:rsidR="00884A8A" w:rsidRPr="003525B6" w:rsidRDefault="00884A8A" w:rsidP="00E93FF6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Komentování výsledků výzkumu ve vysílání zpravodajských stanic ČRo po domluvě</w:t>
      </w:r>
    </w:p>
    <w:p w:rsidR="00FD7CFD" w:rsidRPr="003525B6" w:rsidRDefault="00FD7CFD" w:rsidP="00FD7CFD">
      <w:pPr>
        <w:pStyle w:val="Odstavecseseznamem"/>
        <w:rPr>
          <w:rFonts w:ascii="Arial" w:hAnsi="Arial" w:cs="Arial"/>
          <w:sz w:val="20"/>
        </w:rPr>
      </w:pPr>
    </w:p>
    <w:p w:rsidR="009B1445" w:rsidRPr="003525B6" w:rsidRDefault="009B1445" w:rsidP="00FD7CFD">
      <w:pPr>
        <w:pStyle w:val="Odstavecseseznamem"/>
        <w:suppressAutoHyphens/>
        <w:spacing w:before="120"/>
        <w:ind w:left="144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>Zadavatel si vyhrazuje možnost osobní prezentace výsledků výzkumu ve vysílání ČRo zástupcem dodavatele.</w:t>
      </w:r>
    </w:p>
    <w:p w:rsidR="00FD7CFD" w:rsidRPr="003525B6" w:rsidRDefault="00FD7CFD" w:rsidP="00FD7CFD">
      <w:pPr>
        <w:pStyle w:val="Odstavecseseznamem"/>
        <w:suppressAutoHyphens/>
        <w:spacing w:before="120"/>
        <w:ind w:left="1440"/>
        <w:jc w:val="both"/>
        <w:rPr>
          <w:rFonts w:ascii="Arial" w:hAnsi="Arial" w:cs="Arial"/>
          <w:sz w:val="20"/>
        </w:rPr>
      </w:pPr>
    </w:p>
    <w:p w:rsidR="00BC41BF" w:rsidRPr="003525B6" w:rsidRDefault="00BC41BF" w:rsidP="00F74344">
      <w:pPr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3525B6">
        <w:rPr>
          <w:rFonts w:ascii="Arial" w:hAnsi="Arial" w:cs="Arial"/>
          <w:sz w:val="20"/>
        </w:rPr>
        <w:t xml:space="preserve">Bleskové nebo rychlé výzkumy budou realizovány v počtu minimálně </w:t>
      </w:r>
      <w:r w:rsidR="00DE3431" w:rsidRPr="003525B6">
        <w:rPr>
          <w:rFonts w:ascii="Arial" w:hAnsi="Arial" w:cs="Arial"/>
          <w:sz w:val="20"/>
        </w:rPr>
        <w:t>6x</w:t>
      </w:r>
      <w:r w:rsidRPr="003525B6">
        <w:rPr>
          <w:rFonts w:ascii="Arial" w:hAnsi="Arial" w:cs="Arial"/>
          <w:sz w:val="20"/>
        </w:rPr>
        <w:t xml:space="preserve"> ro</w:t>
      </w:r>
      <w:r w:rsidR="00606BA9" w:rsidRPr="003525B6">
        <w:rPr>
          <w:rFonts w:ascii="Arial" w:hAnsi="Arial" w:cs="Arial"/>
          <w:sz w:val="20"/>
        </w:rPr>
        <w:t>čně</w:t>
      </w:r>
      <w:r w:rsidRPr="003525B6">
        <w:rPr>
          <w:rFonts w:ascii="Arial" w:hAnsi="Arial" w:cs="Arial"/>
          <w:sz w:val="20"/>
        </w:rPr>
        <w:t>.</w:t>
      </w:r>
    </w:p>
    <w:p w:rsidR="009B1445" w:rsidRPr="003525B6" w:rsidRDefault="009B1445" w:rsidP="009B1445">
      <w:pPr>
        <w:pStyle w:val="Zkladntextodsazen"/>
        <w:ind w:left="0"/>
        <w:rPr>
          <w:rFonts w:ascii="Arial" w:hAnsi="Arial" w:cs="Arial"/>
          <w:b/>
          <w:sz w:val="20"/>
          <w:szCs w:val="20"/>
        </w:rPr>
      </w:pPr>
    </w:p>
    <w:p w:rsidR="00DC2C24" w:rsidRPr="003525B6" w:rsidRDefault="00DC2C24"/>
    <w:sectPr w:rsidR="00DC2C24" w:rsidRPr="00352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0393A"/>
    <w:multiLevelType w:val="hybridMultilevel"/>
    <w:tmpl w:val="9A425DB2"/>
    <w:lvl w:ilvl="0" w:tplc="A9B61686">
      <w:start w:val="1"/>
      <w:numFmt w:val="bullet"/>
      <w:lvlText w:val="-"/>
      <w:lvlJc w:val="left"/>
      <w:pPr>
        <w:ind w:left="360" w:hanging="360"/>
      </w:pPr>
      <w:rPr>
        <w:rFonts w:ascii="Century Gothic" w:eastAsia="Calibri" w:hAnsi="Century Gothic" w:cs="Times New Roman" w:hint="default"/>
      </w:rPr>
    </w:lvl>
    <w:lvl w:ilvl="1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0D29AF"/>
    <w:multiLevelType w:val="hybridMultilevel"/>
    <w:tmpl w:val="B1720D84"/>
    <w:lvl w:ilvl="0" w:tplc="A9B61686">
      <w:start w:val="1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14816E7"/>
    <w:multiLevelType w:val="hybridMultilevel"/>
    <w:tmpl w:val="9D2E6E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B616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Calibri" w:hAnsi="Century Gothic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E0E87"/>
    <w:multiLevelType w:val="hybridMultilevel"/>
    <w:tmpl w:val="6552936A"/>
    <w:lvl w:ilvl="0" w:tplc="B85293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CF35FA"/>
    <w:multiLevelType w:val="hybridMultilevel"/>
    <w:tmpl w:val="F7889DD0"/>
    <w:lvl w:ilvl="0" w:tplc="A9B61686">
      <w:start w:val="1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9B02F7"/>
    <w:multiLevelType w:val="hybridMultilevel"/>
    <w:tmpl w:val="CA9415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445"/>
    <w:rsid w:val="000533CA"/>
    <w:rsid w:val="00077FBD"/>
    <w:rsid w:val="00121CC1"/>
    <w:rsid w:val="002514E3"/>
    <w:rsid w:val="003525B6"/>
    <w:rsid w:val="00354B56"/>
    <w:rsid w:val="004143E1"/>
    <w:rsid w:val="00522A83"/>
    <w:rsid w:val="0057235D"/>
    <w:rsid w:val="005C005F"/>
    <w:rsid w:val="00606BA9"/>
    <w:rsid w:val="007B6B63"/>
    <w:rsid w:val="008058F1"/>
    <w:rsid w:val="00884A8A"/>
    <w:rsid w:val="008B6CB9"/>
    <w:rsid w:val="009B1445"/>
    <w:rsid w:val="00A872FC"/>
    <w:rsid w:val="00AC6431"/>
    <w:rsid w:val="00AF343C"/>
    <w:rsid w:val="00BA3120"/>
    <w:rsid w:val="00BC41BF"/>
    <w:rsid w:val="00C37A90"/>
    <w:rsid w:val="00D35FB0"/>
    <w:rsid w:val="00DC2C24"/>
    <w:rsid w:val="00DC6DD1"/>
    <w:rsid w:val="00DE3431"/>
    <w:rsid w:val="00E93FF6"/>
    <w:rsid w:val="00F74344"/>
    <w:rsid w:val="00FD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DE33"/>
  <w15:chartTrackingRefBased/>
  <w15:docId w15:val="{EAF798BA-8F2B-4522-8553-472BC0AD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1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9B144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9B144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9B144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B1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List Paragraph (Czech Radio)"/>
    <w:basedOn w:val="Normln"/>
    <w:uiPriority w:val="34"/>
    <w:qFormat/>
    <w:rsid w:val="00A872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6B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6B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6B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B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B6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6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750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Václav</dc:creator>
  <cp:keywords/>
  <dc:description/>
  <cp:lastModifiedBy>Janíčková Iva</cp:lastModifiedBy>
  <cp:revision>6</cp:revision>
  <dcterms:created xsi:type="dcterms:W3CDTF">2025-09-29T13:33:00Z</dcterms:created>
  <dcterms:modified xsi:type="dcterms:W3CDTF">2025-11-12T13:25:00Z</dcterms:modified>
</cp:coreProperties>
</file>